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048" w:rsidRDefault="00E31048"/>
    <w:tbl>
      <w:tblPr>
        <w:tblpPr w:leftFromText="180" w:rightFromText="180" w:horzAnchor="margin" w:tblpXSpec="center" w:tblpY="-588"/>
        <w:tblW w:w="10648" w:type="dxa"/>
        <w:tblLook w:val="0000" w:firstRow="0" w:lastRow="0" w:firstColumn="0" w:lastColumn="0" w:noHBand="0" w:noVBand="0"/>
      </w:tblPr>
      <w:tblGrid>
        <w:gridCol w:w="10648"/>
      </w:tblGrid>
      <w:tr w:rsidR="00E31048" w:rsidRPr="00660BDD" w:rsidTr="00402E92">
        <w:trPr>
          <w:trHeight w:val="322"/>
        </w:trPr>
        <w:tc>
          <w:tcPr>
            <w:tcW w:w="10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1048" w:rsidRPr="00660BDD" w:rsidRDefault="00E31048" w:rsidP="00402E92">
            <w:pPr>
              <w:jc w:val="center"/>
              <w:rPr>
                <w:sz w:val="23"/>
                <w:szCs w:val="23"/>
              </w:rPr>
            </w:pPr>
          </w:p>
        </w:tc>
      </w:tr>
    </w:tbl>
    <w:p w:rsidR="00E31048" w:rsidRPr="00434D67" w:rsidRDefault="00D86CC9" w:rsidP="005D05DA">
      <w:pPr>
        <w:ind w:left="709" w:right="424" w:firstLine="284"/>
        <w:jc w:val="center"/>
        <w:rPr>
          <w:b/>
          <w:color w:val="1F497D" w:themeColor="text2"/>
        </w:rPr>
      </w:pPr>
      <w:r w:rsidRPr="00434D67">
        <w:rPr>
          <w:b/>
          <w:color w:val="1F497D" w:themeColor="text2"/>
        </w:rPr>
        <w:t>Пояснительная записка к п</w:t>
      </w:r>
      <w:r w:rsidR="00E31048" w:rsidRPr="00434D67">
        <w:rPr>
          <w:b/>
          <w:color w:val="1F497D" w:themeColor="text2"/>
        </w:rPr>
        <w:t>роекту постановления о внесении изменений в Постановление администрации сельского поселения Хатанга от 15.11.2013 г. № 153-П «Об утверждении муниципальной программы «Развитие культуры в сельском поселении Хатанга»</w:t>
      </w:r>
    </w:p>
    <w:p w:rsidR="00E31048" w:rsidRDefault="00E31048" w:rsidP="005D05DA">
      <w:pPr>
        <w:ind w:left="709" w:right="424" w:firstLine="284"/>
        <w:jc w:val="both"/>
        <w:rPr>
          <w:color w:val="1F497D" w:themeColor="text2"/>
        </w:rPr>
      </w:pPr>
    </w:p>
    <w:p w:rsidR="00434D67" w:rsidRPr="00434D67" w:rsidRDefault="00434D67" w:rsidP="005D05DA">
      <w:pPr>
        <w:ind w:left="709" w:right="556" w:firstLine="284"/>
        <w:jc w:val="both"/>
        <w:rPr>
          <w:color w:val="1F497D" w:themeColor="text2"/>
        </w:rPr>
      </w:pPr>
    </w:p>
    <w:p w:rsidR="00E31048" w:rsidRPr="00434D67" w:rsidRDefault="00E31048" w:rsidP="005D05DA">
      <w:pPr>
        <w:ind w:left="709" w:right="556" w:firstLine="284"/>
        <w:jc w:val="both"/>
        <w:rPr>
          <w:color w:val="1F497D" w:themeColor="text2"/>
        </w:rPr>
      </w:pPr>
      <w:r w:rsidRPr="00434D67">
        <w:rPr>
          <w:color w:val="1F497D" w:themeColor="text2"/>
        </w:rPr>
        <w:t>Внесение изменений обусловлено следующими причинами:</w:t>
      </w:r>
    </w:p>
    <w:p w:rsidR="00E31048" w:rsidRPr="00434D67" w:rsidRDefault="00E31048" w:rsidP="005D05DA">
      <w:pPr>
        <w:ind w:left="709" w:right="556" w:firstLine="284"/>
        <w:jc w:val="both"/>
        <w:rPr>
          <w:color w:val="1F497D" w:themeColor="text2"/>
        </w:rPr>
      </w:pPr>
      <w:r w:rsidRPr="00434D67">
        <w:rPr>
          <w:color w:val="1F497D" w:themeColor="text2"/>
        </w:rPr>
        <w:t>1. Выделение дополнительного финансирования на 201</w:t>
      </w:r>
      <w:r w:rsidR="00BB3C8E" w:rsidRPr="00434D67">
        <w:rPr>
          <w:color w:val="1F497D" w:themeColor="text2"/>
        </w:rPr>
        <w:t>6</w:t>
      </w:r>
      <w:r w:rsidRPr="00434D67">
        <w:rPr>
          <w:color w:val="1F497D" w:themeColor="text2"/>
        </w:rPr>
        <w:t xml:space="preserve"> год по следующим мероприятиям </w:t>
      </w:r>
      <w:r w:rsidR="009D7EBC" w:rsidRPr="00434D67">
        <w:rPr>
          <w:color w:val="1F497D" w:themeColor="text2"/>
        </w:rPr>
        <w:t>под</w:t>
      </w:r>
      <w:r w:rsidRPr="00434D67">
        <w:rPr>
          <w:color w:val="1F497D" w:themeColor="text2"/>
        </w:rPr>
        <w:t>программы</w:t>
      </w:r>
      <w:r w:rsidR="009D7EBC" w:rsidRPr="00434D67">
        <w:rPr>
          <w:color w:val="1F497D" w:themeColor="text2"/>
        </w:rPr>
        <w:t xml:space="preserve"> «Культурное наследие»</w:t>
      </w:r>
      <w:r w:rsidRPr="00434D67">
        <w:rPr>
          <w:color w:val="1F497D" w:themeColor="text2"/>
        </w:rPr>
        <w:t>:</w:t>
      </w:r>
    </w:p>
    <w:p w:rsidR="00E31048" w:rsidRPr="00434D67" w:rsidRDefault="00E31048" w:rsidP="005D05DA">
      <w:pPr>
        <w:ind w:left="709" w:right="556" w:firstLine="284"/>
        <w:jc w:val="both"/>
        <w:rPr>
          <w:color w:val="1F497D" w:themeColor="text2"/>
        </w:rPr>
      </w:pPr>
      <w:proofErr w:type="gramStart"/>
      <w:r w:rsidRPr="00434D67">
        <w:rPr>
          <w:color w:val="1F497D" w:themeColor="text2"/>
        </w:rPr>
        <w:t>-  Комплектование книжных фондов библиотек, раздел 557 0801 031</w:t>
      </w:r>
      <w:r w:rsidR="00BB3C8E" w:rsidRPr="00434D67">
        <w:rPr>
          <w:color w:val="1F497D" w:themeColor="text2"/>
        </w:rPr>
        <w:t>00</w:t>
      </w:r>
      <w:r w:rsidRPr="00434D67">
        <w:rPr>
          <w:color w:val="1F497D" w:themeColor="text2"/>
        </w:rPr>
        <w:t>7488</w:t>
      </w:r>
      <w:r w:rsidR="00BB3C8E" w:rsidRPr="00434D67">
        <w:rPr>
          <w:color w:val="1F497D" w:themeColor="text2"/>
        </w:rPr>
        <w:t>0</w:t>
      </w:r>
      <w:r w:rsidRPr="00434D67">
        <w:rPr>
          <w:color w:val="1F497D" w:themeColor="text2"/>
        </w:rPr>
        <w:t xml:space="preserve"> 610 в сумме </w:t>
      </w:r>
      <w:r w:rsidR="00BB3C8E" w:rsidRPr="00434D67">
        <w:rPr>
          <w:color w:val="1F497D" w:themeColor="text2"/>
        </w:rPr>
        <w:t>137 000</w:t>
      </w:r>
      <w:r w:rsidR="009D7EBC" w:rsidRPr="00434D67">
        <w:rPr>
          <w:color w:val="1F497D" w:themeColor="text2"/>
        </w:rPr>
        <w:t>,00</w:t>
      </w:r>
      <w:r w:rsidRPr="00434D67">
        <w:rPr>
          <w:color w:val="1F497D" w:themeColor="text2"/>
        </w:rPr>
        <w:t xml:space="preserve"> (уведомлени</w:t>
      </w:r>
      <w:r w:rsidR="00BB3C8E" w:rsidRPr="00434D67">
        <w:rPr>
          <w:color w:val="1F497D" w:themeColor="text2"/>
        </w:rPr>
        <w:t>е</w:t>
      </w:r>
      <w:r w:rsidRPr="00434D67">
        <w:rPr>
          <w:color w:val="1F497D" w:themeColor="text2"/>
        </w:rPr>
        <w:t xml:space="preserve"> Финансового отдела администрации сельского поселения Хатанга об изменении лимитов бюджетных обязательств № </w:t>
      </w:r>
      <w:r w:rsidR="00BB3C8E" w:rsidRPr="00434D67">
        <w:rPr>
          <w:color w:val="1F497D" w:themeColor="text2"/>
        </w:rPr>
        <w:t>10 от 18</w:t>
      </w:r>
      <w:r w:rsidRPr="00434D67">
        <w:rPr>
          <w:color w:val="1F497D" w:themeColor="text2"/>
        </w:rPr>
        <w:t>.</w:t>
      </w:r>
      <w:r w:rsidR="00BB3C8E" w:rsidRPr="00434D67">
        <w:rPr>
          <w:color w:val="1F497D" w:themeColor="text2"/>
        </w:rPr>
        <w:t>02</w:t>
      </w:r>
      <w:r w:rsidRPr="00434D67">
        <w:rPr>
          <w:color w:val="1F497D" w:themeColor="text2"/>
        </w:rPr>
        <w:t>.201</w:t>
      </w:r>
      <w:r w:rsidR="00BB3C8E" w:rsidRPr="00434D67">
        <w:rPr>
          <w:color w:val="1F497D" w:themeColor="text2"/>
        </w:rPr>
        <w:t>6</w:t>
      </w:r>
      <w:r w:rsidRPr="00434D67">
        <w:rPr>
          <w:color w:val="1F497D" w:themeColor="text2"/>
        </w:rPr>
        <w:t xml:space="preserve"> г</w:t>
      </w:r>
      <w:r w:rsidR="009D7EBC" w:rsidRPr="00434D67">
        <w:rPr>
          <w:color w:val="1F497D" w:themeColor="text2"/>
        </w:rPr>
        <w:t>.</w:t>
      </w:r>
      <w:r w:rsidRPr="00434D67">
        <w:rPr>
          <w:color w:val="1F497D" w:themeColor="text2"/>
        </w:rPr>
        <w:t>); раздел 557 0801 031</w:t>
      </w:r>
      <w:r w:rsidR="00BB3C8E" w:rsidRPr="00434D67">
        <w:rPr>
          <w:color w:val="1F497D" w:themeColor="text2"/>
        </w:rPr>
        <w:t>00</w:t>
      </w:r>
      <w:r w:rsidR="00BB3C8E" w:rsidRPr="00434D67">
        <w:rPr>
          <w:color w:val="1F497D" w:themeColor="text2"/>
          <w:lang w:val="en-US"/>
        </w:rPr>
        <w:t>S</w:t>
      </w:r>
      <w:r w:rsidR="00BB3C8E" w:rsidRPr="00434D67">
        <w:rPr>
          <w:color w:val="1F497D" w:themeColor="text2"/>
        </w:rPr>
        <w:t>4880</w:t>
      </w:r>
      <w:r w:rsidRPr="00434D67">
        <w:rPr>
          <w:color w:val="1F497D" w:themeColor="text2"/>
        </w:rPr>
        <w:t xml:space="preserve"> 610 в сумме </w:t>
      </w:r>
      <w:r w:rsidR="00BB3C8E" w:rsidRPr="00434D67">
        <w:rPr>
          <w:color w:val="1F497D" w:themeColor="text2"/>
        </w:rPr>
        <w:t>14 250,00</w:t>
      </w:r>
      <w:r w:rsidRPr="00434D67">
        <w:rPr>
          <w:color w:val="1F497D" w:themeColor="text2"/>
        </w:rPr>
        <w:t xml:space="preserve"> (уведомление Финансового отдела администрации сельского поселения Хатанга об изменении лимитов бюджетных обязательств № </w:t>
      </w:r>
      <w:r w:rsidR="00BB3C8E" w:rsidRPr="00434D67">
        <w:rPr>
          <w:color w:val="1F497D" w:themeColor="text2"/>
        </w:rPr>
        <w:t>18</w:t>
      </w:r>
      <w:r w:rsidR="009D7EBC" w:rsidRPr="00434D67">
        <w:rPr>
          <w:color w:val="1F497D" w:themeColor="text2"/>
        </w:rPr>
        <w:t xml:space="preserve"> от </w:t>
      </w:r>
      <w:r w:rsidR="00BB3C8E" w:rsidRPr="00434D67">
        <w:rPr>
          <w:color w:val="1F497D" w:themeColor="text2"/>
        </w:rPr>
        <w:t>11.03</w:t>
      </w:r>
      <w:r w:rsidR="009D7EBC" w:rsidRPr="00434D67">
        <w:rPr>
          <w:color w:val="1F497D" w:themeColor="text2"/>
        </w:rPr>
        <w:t>.201</w:t>
      </w:r>
      <w:r w:rsidR="00BB3C8E" w:rsidRPr="00434D67">
        <w:rPr>
          <w:color w:val="1F497D" w:themeColor="text2"/>
        </w:rPr>
        <w:t>6</w:t>
      </w:r>
      <w:r w:rsidR="009D7EBC" w:rsidRPr="00434D67">
        <w:rPr>
          <w:color w:val="1F497D" w:themeColor="text2"/>
        </w:rPr>
        <w:t xml:space="preserve"> г</w:t>
      </w:r>
      <w:r w:rsidRPr="00434D67">
        <w:rPr>
          <w:color w:val="1F497D" w:themeColor="text2"/>
        </w:rPr>
        <w:t>);</w:t>
      </w:r>
      <w:proofErr w:type="gramEnd"/>
    </w:p>
    <w:p w:rsidR="009D7EBC" w:rsidRPr="00434D67" w:rsidRDefault="00E31048" w:rsidP="005D05DA">
      <w:pPr>
        <w:ind w:left="709" w:right="556" w:firstLine="284"/>
        <w:jc w:val="both"/>
        <w:rPr>
          <w:color w:val="1F497D" w:themeColor="text2"/>
        </w:rPr>
      </w:pPr>
      <w:r w:rsidRPr="00434D67">
        <w:rPr>
          <w:color w:val="1F497D" w:themeColor="text2"/>
        </w:rPr>
        <w:t xml:space="preserve">- </w:t>
      </w:r>
      <w:r w:rsidR="009D7EBC" w:rsidRPr="00434D67">
        <w:rPr>
          <w:color w:val="1F497D" w:themeColor="text2"/>
        </w:rPr>
        <w:t>Обеспечение деятельности подведомственного учреждения культуры</w:t>
      </w:r>
      <w:r w:rsidRPr="00434D67">
        <w:rPr>
          <w:color w:val="1F497D" w:themeColor="text2"/>
        </w:rPr>
        <w:t>, раздел 557 0801 031</w:t>
      </w:r>
      <w:r w:rsidR="00BB3C8E" w:rsidRPr="00434D67">
        <w:rPr>
          <w:color w:val="1F497D" w:themeColor="text2"/>
        </w:rPr>
        <w:t>00</w:t>
      </w:r>
      <w:r w:rsidRPr="00434D67">
        <w:rPr>
          <w:color w:val="1F497D" w:themeColor="text2"/>
        </w:rPr>
        <w:t>131</w:t>
      </w:r>
      <w:r w:rsidR="009D7EBC" w:rsidRPr="00434D67">
        <w:rPr>
          <w:color w:val="1F497D" w:themeColor="text2"/>
        </w:rPr>
        <w:t>2</w:t>
      </w:r>
      <w:r w:rsidR="00BB3C8E" w:rsidRPr="00434D67">
        <w:rPr>
          <w:color w:val="1F497D" w:themeColor="text2"/>
        </w:rPr>
        <w:t>0</w:t>
      </w:r>
      <w:r w:rsidRPr="00434D67">
        <w:rPr>
          <w:color w:val="1F497D" w:themeColor="text2"/>
        </w:rPr>
        <w:t xml:space="preserve"> 610 в сумме </w:t>
      </w:r>
      <w:r w:rsidR="009D7EBC" w:rsidRPr="00434D67">
        <w:rPr>
          <w:color w:val="1F497D" w:themeColor="text2"/>
        </w:rPr>
        <w:t>1</w:t>
      </w:r>
      <w:r w:rsidR="00BB3C8E" w:rsidRPr="00434D67">
        <w:rPr>
          <w:color w:val="1F497D" w:themeColor="text2"/>
        </w:rPr>
        <w:t>3</w:t>
      </w:r>
      <w:r w:rsidR="009D7EBC" w:rsidRPr="00434D67">
        <w:rPr>
          <w:color w:val="1F497D" w:themeColor="text2"/>
        </w:rPr>
        <w:t>0 000,00</w:t>
      </w:r>
      <w:r w:rsidRPr="00434D67">
        <w:rPr>
          <w:color w:val="1F497D" w:themeColor="text2"/>
        </w:rPr>
        <w:t xml:space="preserve"> (уведомление Финансового отдела администрации сельского поселения Хатанга об изменении лимитов бюджетных обязательств № </w:t>
      </w:r>
      <w:r w:rsidR="00BB3C8E" w:rsidRPr="00434D67">
        <w:rPr>
          <w:color w:val="1F497D" w:themeColor="text2"/>
        </w:rPr>
        <w:t>27 от 12.05.2016 г);</w:t>
      </w:r>
      <w:r w:rsidR="009D7EBC" w:rsidRPr="00434D67">
        <w:rPr>
          <w:color w:val="1F497D" w:themeColor="text2"/>
        </w:rPr>
        <w:t xml:space="preserve"> </w:t>
      </w:r>
    </w:p>
    <w:p w:rsidR="00BB3C8E" w:rsidRPr="00434D67" w:rsidRDefault="00E57460" w:rsidP="005D05DA">
      <w:pPr>
        <w:ind w:left="709" w:right="556" w:firstLine="284"/>
        <w:jc w:val="both"/>
        <w:rPr>
          <w:color w:val="1F497D" w:themeColor="text2"/>
        </w:rPr>
      </w:pPr>
      <w:r w:rsidRPr="00434D67">
        <w:rPr>
          <w:color w:val="1F497D" w:themeColor="text2"/>
        </w:rPr>
        <w:t>-</w:t>
      </w:r>
      <w:r w:rsidR="00BB3C8E" w:rsidRPr="00434D67">
        <w:rPr>
          <w:color w:val="1F497D" w:themeColor="text2"/>
        </w:rPr>
        <w:t xml:space="preserve"> Осуществление государственной поддержки муниципальных учреждений культуры, раздел 557 0801 0310051470 610 в сумме 100 000,00 (уведомление Финансового отдела администрации сельского поселения Хатанга об изменении лимитов бюджетных обязательств № 28 от 16.05.2016 г); </w:t>
      </w:r>
    </w:p>
    <w:p w:rsidR="00BB3C8E" w:rsidRPr="00434D67" w:rsidRDefault="00BB3C8E" w:rsidP="005D05DA">
      <w:pPr>
        <w:ind w:left="709" w:right="556" w:firstLine="284"/>
        <w:jc w:val="both"/>
        <w:rPr>
          <w:color w:val="1F497D" w:themeColor="text2"/>
        </w:rPr>
      </w:pPr>
      <w:r w:rsidRPr="00434D67">
        <w:rPr>
          <w:color w:val="1F497D" w:themeColor="text2"/>
        </w:rPr>
        <w:t>- Осуществление государственной поддержки муниципальных работников муниципальных учреждений культуры, находящихся на территории поселений, раздел 557 0801 0310051480 610 в сумме 50 000,00 (уведомление Финансового отдела администрации сельского поселения Хатанга об изменении лимитов бюджетных обязательств № 28 от 16.05.2016 г).</w:t>
      </w:r>
    </w:p>
    <w:p w:rsidR="00E57460" w:rsidRPr="00434D67" w:rsidRDefault="00E57460" w:rsidP="005D05DA">
      <w:pPr>
        <w:ind w:left="709" w:right="556" w:firstLine="284"/>
        <w:jc w:val="both"/>
        <w:rPr>
          <w:color w:val="1F497D" w:themeColor="text2"/>
        </w:rPr>
      </w:pPr>
      <w:r w:rsidRPr="00434D67">
        <w:rPr>
          <w:color w:val="1F497D" w:themeColor="text2"/>
        </w:rPr>
        <w:t>- Расходы на персональные выплаты, устанавливаемые с учетом опыта работы, при наличии ученой степени, нагрудного знака (значка) 557 0801 0310010310 610 в сумме 82 728,00 руб. (уведомление Финансового отдела администрации сельского поселения Хатанга об изменении лимитов бюджетных обязательств № 40 от 28.06.2016 г).</w:t>
      </w:r>
    </w:p>
    <w:p w:rsidR="00E57460" w:rsidRPr="00434D67" w:rsidRDefault="00E57460" w:rsidP="005D05DA">
      <w:pPr>
        <w:ind w:left="709" w:right="556" w:firstLine="284"/>
        <w:jc w:val="both"/>
        <w:rPr>
          <w:color w:val="1F497D" w:themeColor="text2"/>
        </w:rPr>
      </w:pPr>
      <w:r w:rsidRPr="00434D67">
        <w:rPr>
          <w:color w:val="1F497D" w:themeColor="text2"/>
        </w:rPr>
        <w:t>2. Сокращение финансирования на 2016 год по следующему мероприятию подпрограммы «Культурное наследие»:</w:t>
      </w:r>
    </w:p>
    <w:p w:rsidR="00E57460" w:rsidRPr="00434D67" w:rsidRDefault="00E57460" w:rsidP="005D05DA">
      <w:pPr>
        <w:ind w:left="709" w:right="556" w:firstLine="284"/>
        <w:jc w:val="both"/>
        <w:rPr>
          <w:color w:val="1F497D" w:themeColor="text2"/>
        </w:rPr>
      </w:pPr>
      <w:proofErr w:type="gramStart"/>
      <w:r w:rsidRPr="00434D67">
        <w:rPr>
          <w:color w:val="1F497D" w:themeColor="text2"/>
        </w:rPr>
        <w:t>-  Комплектование книжных фондов библиотек, раздел 557 0801 0310051440 610 в сумме 1 000,00 руб. (уведомление Финансового отдела администрации поселения Хатанга об изменении лимитов бюджетных обязательств № 40 от 28.06.2016 г.</w:t>
      </w:r>
      <w:proofErr w:type="gramEnd"/>
    </w:p>
    <w:p w:rsidR="00F405FD" w:rsidRPr="00434D67" w:rsidRDefault="00F405FD" w:rsidP="005D05DA">
      <w:pPr>
        <w:ind w:left="709" w:right="556" w:firstLine="284"/>
        <w:jc w:val="both"/>
        <w:rPr>
          <w:color w:val="1F497D" w:themeColor="text2"/>
        </w:rPr>
      </w:pPr>
    </w:p>
    <w:p w:rsidR="00F405FD" w:rsidRPr="00434D67" w:rsidRDefault="00F405FD" w:rsidP="005D05DA">
      <w:pPr>
        <w:ind w:left="709" w:right="556" w:firstLine="284"/>
        <w:jc w:val="both"/>
        <w:rPr>
          <w:color w:val="1F497D" w:themeColor="text2"/>
        </w:rPr>
      </w:pPr>
      <w:r w:rsidRPr="00434D67">
        <w:rPr>
          <w:color w:val="1F497D" w:themeColor="text2"/>
        </w:rPr>
        <w:t xml:space="preserve">Также, </w:t>
      </w:r>
      <w:r w:rsidR="00303963" w:rsidRPr="00434D67">
        <w:rPr>
          <w:color w:val="1F497D" w:themeColor="text2"/>
        </w:rPr>
        <w:t>актуализировано содержание</w:t>
      </w:r>
      <w:r w:rsidRPr="00434D67">
        <w:rPr>
          <w:color w:val="1F497D" w:themeColor="text2"/>
        </w:rPr>
        <w:t xml:space="preserve"> муниципальной программы</w:t>
      </w:r>
      <w:r w:rsidR="00303963" w:rsidRPr="00434D67">
        <w:rPr>
          <w:color w:val="1F497D" w:themeColor="text2"/>
        </w:rPr>
        <w:t xml:space="preserve">, </w:t>
      </w:r>
      <w:r w:rsidR="00434D67" w:rsidRPr="00434D67">
        <w:rPr>
          <w:color w:val="1F497D" w:themeColor="text2"/>
        </w:rPr>
        <w:t>в связи с принятием</w:t>
      </w:r>
      <w:r w:rsidR="00303963" w:rsidRPr="00434D67">
        <w:rPr>
          <w:color w:val="1F497D" w:themeColor="text2"/>
        </w:rPr>
        <w:t xml:space="preserve"> </w:t>
      </w:r>
      <w:r w:rsidR="00434D67" w:rsidRPr="00434D67">
        <w:rPr>
          <w:color w:val="1F497D" w:themeColor="text2"/>
        </w:rPr>
        <w:t>Распоряжени</w:t>
      </w:r>
      <w:r w:rsidR="00434D67" w:rsidRPr="00434D67">
        <w:rPr>
          <w:color w:val="1F497D" w:themeColor="text2"/>
        </w:rPr>
        <w:t>я</w:t>
      </w:r>
      <w:r w:rsidR="00434D67" w:rsidRPr="00434D67">
        <w:rPr>
          <w:color w:val="1F497D" w:themeColor="text2"/>
        </w:rPr>
        <w:t xml:space="preserve"> Правительства РФ от 29.02.2016 N 326-р «Об утверждении Стратегии государственной культурной </w:t>
      </w:r>
      <w:proofErr w:type="gramStart"/>
      <w:r w:rsidR="00434D67" w:rsidRPr="00434D67">
        <w:rPr>
          <w:color w:val="1F497D" w:themeColor="text2"/>
        </w:rPr>
        <w:t>политики на период</w:t>
      </w:r>
      <w:proofErr w:type="gramEnd"/>
      <w:r w:rsidR="00434D67" w:rsidRPr="00434D67">
        <w:rPr>
          <w:color w:val="1F497D" w:themeColor="text2"/>
        </w:rPr>
        <w:t xml:space="preserve"> до 2030 года»</w:t>
      </w:r>
      <w:r w:rsidR="00434D67" w:rsidRPr="00434D67">
        <w:rPr>
          <w:color w:val="1F497D" w:themeColor="text2"/>
        </w:rPr>
        <w:t>.</w:t>
      </w:r>
    </w:p>
    <w:p w:rsidR="00E57460" w:rsidRPr="00434D67" w:rsidRDefault="00E57460" w:rsidP="005D05DA">
      <w:pPr>
        <w:ind w:left="709" w:right="556" w:firstLine="284"/>
        <w:jc w:val="both"/>
        <w:rPr>
          <w:color w:val="1F497D" w:themeColor="text2"/>
        </w:rPr>
      </w:pPr>
    </w:p>
    <w:p w:rsidR="009D7EBC" w:rsidRPr="00434D67" w:rsidRDefault="009D7EBC" w:rsidP="005D05DA">
      <w:pPr>
        <w:ind w:left="709" w:right="556" w:firstLine="284"/>
        <w:jc w:val="both"/>
        <w:rPr>
          <w:color w:val="1F497D" w:themeColor="text2"/>
        </w:rPr>
      </w:pPr>
    </w:p>
    <w:p w:rsidR="00E31048" w:rsidRPr="00434D67" w:rsidRDefault="00E31048" w:rsidP="005D05DA">
      <w:pPr>
        <w:ind w:left="709" w:right="556" w:firstLine="284"/>
        <w:jc w:val="both"/>
        <w:rPr>
          <w:color w:val="1F497D" w:themeColor="text2"/>
        </w:rPr>
      </w:pPr>
    </w:p>
    <w:p w:rsidR="00BB3C8E" w:rsidRPr="00434D67" w:rsidRDefault="00BB3C8E" w:rsidP="005D05DA">
      <w:pPr>
        <w:ind w:left="709" w:right="556" w:firstLine="284"/>
        <w:jc w:val="both"/>
        <w:rPr>
          <w:color w:val="1F497D" w:themeColor="text2"/>
        </w:rPr>
      </w:pPr>
    </w:p>
    <w:p w:rsidR="005D05DA" w:rsidRDefault="00C34F22" w:rsidP="005D05DA">
      <w:pPr>
        <w:tabs>
          <w:tab w:val="left" w:pos="8931"/>
        </w:tabs>
        <w:ind w:left="709" w:firstLine="284"/>
        <w:jc w:val="both"/>
        <w:rPr>
          <w:color w:val="1F497D" w:themeColor="text2"/>
        </w:rPr>
      </w:pPr>
      <w:r w:rsidRPr="00434D67">
        <w:rPr>
          <w:color w:val="1F497D" w:themeColor="text2"/>
        </w:rPr>
        <w:t>Начальник Отдела</w:t>
      </w:r>
      <w:r w:rsidR="00E31048" w:rsidRPr="00434D67">
        <w:rPr>
          <w:color w:val="1F497D" w:themeColor="text2"/>
        </w:rPr>
        <w:t xml:space="preserve"> </w:t>
      </w:r>
      <w:r w:rsidR="005D05DA">
        <w:rPr>
          <w:color w:val="1F497D" w:themeColor="text2"/>
        </w:rPr>
        <w:t>культуры,</w:t>
      </w:r>
    </w:p>
    <w:p w:rsidR="005D05DA" w:rsidRDefault="00F177A9" w:rsidP="005D05DA">
      <w:pPr>
        <w:tabs>
          <w:tab w:val="left" w:pos="8931"/>
        </w:tabs>
        <w:ind w:left="709" w:firstLine="284"/>
        <w:jc w:val="both"/>
        <w:rPr>
          <w:color w:val="1F497D" w:themeColor="text2"/>
        </w:rPr>
      </w:pPr>
      <w:r>
        <w:rPr>
          <w:color w:val="1F497D" w:themeColor="text2"/>
        </w:rPr>
        <w:t>м</w:t>
      </w:r>
      <w:r w:rsidR="005D05DA">
        <w:rPr>
          <w:color w:val="1F497D" w:themeColor="text2"/>
        </w:rPr>
        <w:t xml:space="preserve">олодежной политики и спорта </w:t>
      </w:r>
    </w:p>
    <w:p w:rsidR="00E31048" w:rsidRPr="00434D67" w:rsidRDefault="00F177A9" w:rsidP="005D05DA">
      <w:pPr>
        <w:tabs>
          <w:tab w:val="left" w:pos="8931"/>
        </w:tabs>
        <w:ind w:left="709" w:firstLine="284"/>
        <w:jc w:val="both"/>
        <w:rPr>
          <w:color w:val="1F497D" w:themeColor="text2"/>
        </w:rPr>
      </w:pPr>
      <w:r>
        <w:rPr>
          <w:color w:val="1F497D" w:themeColor="text2"/>
        </w:rPr>
        <w:t>а</w:t>
      </w:r>
      <w:r w:rsidR="005D05DA">
        <w:rPr>
          <w:color w:val="1F497D" w:themeColor="text2"/>
        </w:rPr>
        <w:t>дминистрации сельского поселения Хатанга</w:t>
      </w:r>
      <w:r w:rsidR="00E31048" w:rsidRPr="00434D67">
        <w:rPr>
          <w:color w:val="1F497D" w:themeColor="text2"/>
        </w:rPr>
        <w:t xml:space="preserve">                            </w:t>
      </w:r>
      <w:r>
        <w:rPr>
          <w:color w:val="1F497D" w:themeColor="text2"/>
        </w:rPr>
        <w:t xml:space="preserve">            </w:t>
      </w:r>
      <w:bookmarkStart w:id="0" w:name="_GoBack"/>
      <w:bookmarkEnd w:id="0"/>
      <w:r w:rsidR="00C34F22" w:rsidRPr="00434D67">
        <w:rPr>
          <w:color w:val="1F497D" w:themeColor="text2"/>
        </w:rPr>
        <w:t>А.С. Майнагашев</w:t>
      </w:r>
    </w:p>
    <w:p w:rsidR="00E31048" w:rsidRPr="00434D67" w:rsidRDefault="00E31048" w:rsidP="005D05DA">
      <w:pPr>
        <w:tabs>
          <w:tab w:val="left" w:pos="8931"/>
        </w:tabs>
        <w:ind w:left="709" w:firstLine="284"/>
        <w:jc w:val="both"/>
        <w:rPr>
          <w:color w:val="1F497D" w:themeColor="text2"/>
        </w:rPr>
      </w:pPr>
    </w:p>
    <w:p w:rsidR="00E31048" w:rsidRPr="00434D67" w:rsidRDefault="00E31048" w:rsidP="005D05DA">
      <w:pPr>
        <w:tabs>
          <w:tab w:val="left" w:pos="8931"/>
        </w:tabs>
        <w:ind w:left="709" w:firstLine="284"/>
        <w:jc w:val="both"/>
        <w:rPr>
          <w:color w:val="1F497D" w:themeColor="text2"/>
        </w:rPr>
      </w:pPr>
    </w:p>
    <w:sectPr w:rsidR="00E31048" w:rsidRPr="00434D67" w:rsidSect="00E554C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1048"/>
    <w:rsid w:val="001C5525"/>
    <w:rsid w:val="00303963"/>
    <w:rsid w:val="0037183A"/>
    <w:rsid w:val="00434D67"/>
    <w:rsid w:val="005D05DA"/>
    <w:rsid w:val="005F4BA9"/>
    <w:rsid w:val="00660BDD"/>
    <w:rsid w:val="0066749C"/>
    <w:rsid w:val="009D7EBC"/>
    <w:rsid w:val="00BB3C8E"/>
    <w:rsid w:val="00C34F22"/>
    <w:rsid w:val="00D86CC9"/>
    <w:rsid w:val="00E31048"/>
    <w:rsid w:val="00E3402E"/>
    <w:rsid w:val="00E57460"/>
    <w:rsid w:val="00F177A9"/>
    <w:rsid w:val="00F405FD"/>
    <w:rsid w:val="00F4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Бондаренко</dc:creator>
  <cp:keywords/>
  <dc:description/>
  <cp:lastModifiedBy>Александр Майнагашев</cp:lastModifiedBy>
  <cp:revision>11</cp:revision>
  <cp:lastPrinted>2016-07-22T11:43:00Z</cp:lastPrinted>
  <dcterms:created xsi:type="dcterms:W3CDTF">2015-09-16T03:58:00Z</dcterms:created>
  <dcterms:modified xsi:type="dcterms:W3CDTF">2016-07-22T11:44:00Z</dcterms:modified>
</cp:coreProperties>
</file>